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A7EAB" w:rsidRPr="00E25C0E" w:rsidTr="00AA7EAB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A7EAB" w:rsidRPr="00E25C0E" w:rsidRDefault="00AA7EAB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EAB" w:rsidRPr="00E25C0E" w:rsidRDefault="00AA7EAB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D77AB6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EC7733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D77AB6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EC7733" w:rsidRDefault="00163C84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D77AB6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EC7733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 xml:space="preserve">Измерение </w:t>
            </w:r>
            <w:r w:rsidR="00FC7BD3" w:rsidRPr="00EC7733">
              <w:rPr>
                <w:rFonts w:ascii="Times New Roman" w:hAnsi="Times New Roman"/>
                <w:b/>
                <w:sz w:val="20"/>
              </w:rPr>
              <w:t>расхода</w:t>
            </w:r>
            <w:r w:rsidR="00205B1C" w:rsidRPr="00EC7733">
              <w:rPr>
                <w:rFonts w:ascii="Times New Roman" w:hAnsi="Times New Roman"/>
                <w:b/>
                <w:sz w:val="20"/>
              </w:rPr>
              <w:t xml:space="preserve"> темных нефтепродуктов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D77AB6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EC7733" w:rsidRDefault="00FC7BD3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  <w:lang w:val="en-US"/>
              </w:rPr>
              <w:t>FT</w:t>
            </w:r>
            <w:r w:rsidR="00DD0DDE" w:rsidRPr="00EC7733">
              <w:rPr>
                <w:rFonts w:ascii="Times New Roman" w:hAnsi="Times New Roman"/>
                <w:b/>
                <w:sz w:val="20"/>
              </w:rPr>
              <w:t>301-305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Место установки массового преобразователя расхода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На надземном участке трубопровода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Сохранение работоспособности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Тип присоединения преобразователя расхода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Фланцевый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Поставка ответных фланцев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Максимальное рабочее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MПа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2,0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Минимальное рабочее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MПа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0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7BD3">
              <w:rPr>
                <w:rFonts w:ascii="Times New Roman" w:hAnsi="Times New Roman"/>
                <w:sz w:val="20"/>
              </w:rPr>
              <w:t>Первичный преобразователь: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Материал первичного преобразователя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Определяется поставщиком-изготовителем в соответствии с материалом присоединяемого трубопровода, характеристиками измеряемой среды, климатическим исполнением</w:t>
            </w:r>
          </w:p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A94E1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A94E1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805BA9" w:rsidRDefault="00AF417F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sz w:val="20"/>
              </w:rPr>
              <w:t>Вязкость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4762D">
              <w:rPr>
                <w:rFonts w:ascii="Times New Roman" w:hAnsi="Times New Roman"/>
                <w:sz w:val="20"/>
                <w:lang w:val="ru-RU"/>
              </w:rPr>
              <w:t>сСт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DD0DDE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Климатические факторы внешней среды места эксплуатации по ГОСТ 15150 за исключением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  <w:lang w:val="en-US"/>
              </w:rPr>
              <w:t>УХЛ</w:t>
            </w:r>
            <w:r w:rsidRPr="00EC7733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EC7733">
              <w:rPr>
                <w:rFonts w:ascii="Times New Roman" w:hAnsi="Times New Roman"/>
                <w:b/>
                <w:sz w:val="20"/>
                <w:lang w:val="en-US"/>
              </w:rPr>
              <w:t>1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Температура окружающего воздуха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pacing w:val="10"/>
                <w:sz w:val="20"/>
                <w:szCs w:val="20"/>
                <w:lang w:val="ru-RU"/>
              </w:rPr>
              <w:sym w:font="Symbol" w:char="F0B0"/>
            </w:r>
            <w:r w:rsidRPr="00B4762D">
              <w:rPr>
                <w:rFonts w:ascii="Times New Roman" w:hAnsi="Times New Roman"/>
                <w:spacing w:val="10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 xml:space="preserve">От </w:t>
            </w:r>
            <w:r w:rsidR="00204F75" w:rsidRPr="00EC7733">
              <w:rPr>
                <w:rFonts w:ascii="Times New Roman" w:hAnsi="Times New Roman"/>
                <w:b/>
                <w:sz w:val="20"/>
              </w:rPr>
              <w:t xml:space="preserve">минус </w:t>
            </w:r>
            <w:r w:rsidR="00AF417F" w:rsidRPr="00EC7733">
              <w:rPr>
                <w:rFonts w:ascii="Times New Roman" w:hAnsi="Times New Roman"/>
                <w:b/>
                <w:sz w:val="20"/>
              </w:rPr>
              <w:t>43</w:t>
            </w:r>
            <w:r w:rsidR="00204F75" w:rsidRPr="00EC7733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EC7733">
              <w:rPr>
                <w:rFonts w:ascii="Times New Roman" w:hAnsi="Times New Roman"/>
                <w:b/>
                <w:sz w:val="20"/>
              </w:rPr>
              <w:t>до +</w:t>
            </w:r>
            <w:r w:rsidR="00AF417F" w:rsidRPr="00EC7733">
              <w:rPr>
                <w:rFonts w:ascii="Times New Roman" w:hAnsi="Times New Roman"/>
                <w:b/>
                <w:sz w:val="20"/>
              </w:rPr>
              <w:t>38</w:t>
            </w:r>
          </w:p>
        </w:tc>
      </w:tr>
      <w:tr w:rsidR="00FC7BD3" w:rsidRPr="00E25C0E" w:rsidTr="00B537FC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Исполнение </w:t>
            </w:r>
            <w:r w:rsidRPr="00805BA9">
              <w:rPr>
                <w:rFonts w:ascii="Times New Roman" w:hAnsi="Times New Roman"/>
                <w:sz w:val="20"/>
                <w:lang w:val="en-US"/>
              </w:rPr>
              <w:t>взрывозащищ</w:t>
            </w:r>
            <w:r w:rsidRPr="00805BA9">
              <w:rPr>
                <w:rFonts w:ascii="Times New Roman" w:hAnsi="Times New Roman"/>
                <w:sz w:val="20"/>
              </w:rPr>
              <w:t>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7BD3" w:rsidRPr="00D77AB6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EC7733" w:rsidRDefault="00A94E1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36137A" w:rsidRPr="00E25C0E" w:rsidTr="004F467C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37A" w:rsidRPr="00DA6EB2" w:rsidRDefault="0036137A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36137A" w:rsidRPr="00DA6EB2" w:rsidRDefault="0036137A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A6EB2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37A" w:rsidRPr="00D77AB6" w:rsidRDefault="0036137A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pacing w:val="10"/>
                <w:sz w:val="20"/>
                <w:szCs w:val="20"/>
                <w:lang w:val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6137A" w:rsidRPr="00DA6EB2" w:rsidRDefault="00DA6EB2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DA6EB2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F417F" w:rsidRPr="00E25C0E" w:rsidTr="004F467C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A6EB2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A6EB2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A6EB2">
              <w:rPr>
                <w:rFonts w:ascii="Times New Roman" w:hAnsi="Times New Roman"/>
                <w:sz w:val="20"/>
              </w:rPr>
              <w:t>Рабочая температура измеряемой жидкости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A6EB2">
              <w:rPr>
                <w:rFonts w:ascii="Times New Roman" w:hAnsi="Times New Roman"/>
                <w:spacing w:val="10"/>
                <w:sz w:val="20"/>
                <w:szCs w:val="20"/>
                <w:lang w:val="ru-RU"/>
              </w:rPr>
              <w:sym w:font="Symbol" w:char="F0B0"/>
            </w:r>
            <w:r w:rsidRPr="00DA6EB2">
              <w:rPr>
                <w:rFonts w:ascii="Times New Roman" w:hAnsi="Times New Roman"/>
                <w:spacing w:val="10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DA6EB2" w:rsidRDefault="00DD0DDE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DA6EB2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A6EB2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A6EB2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A6EB2">
              <w:rPr>
                <w:rFonts w:ascii="Times New Roman" w:hAnsi="Times New Roman"/>
                <w:sz w:val="20"/>
              </w:rPr>
              <w:t>Уровень взрывозащиты в соответствии с ГОСТ IEC 60079-14-2013,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A6EB2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DA6EB2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DA6EB2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AF417F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sz w:val="20"/>
              </w:rPr>
              <w:t>Подключение к вторичному измерительному преобразователю с использованием искробезопасной цепи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AF417F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sz w:val="20"/>
              </w:rPr>
              <w:t>Степень защиты от влаги и пыли 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IP 65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AF417F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b/>
                <w:sz w:val="20"/>
              </w:rPr>
              <w:t>Вторичный измерительный преобразователь: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Место установки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Интегрированный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9D3E5F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94E1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9D3E5F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94E1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Уровень взрывозащиты в соответствии с ГОСТ IEC 60079-14-2013,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94E1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Вид взрывозащиты в соответствии с ГОСТ IEC 60079-14-2013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94E1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F417F" w:rsidRPr="00E25C0E" w:rsidTr="00B537FC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Подключение по искробезопасной электрической цепи выходных сигналов (к внешней системе)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9D3E5F">
              <w:rPr>
                <w:rFonts w:ascii="Times New Roman" w:hAnsi="Times New Roman"/>
                <w:sz w:val="20"/>
              </w:rPr>
              <w:t>Климатические факторы внешней среды места эксплуатации по ГОСТ 15150 за исключением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УХЛ 1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Наличие жидкокристаллического дисплея с возможностью местного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Калибровка шкалы / поверка / диапазон измерения массового расхода (см. примечание 1, 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r w:rsidRPr="00805BA9">
              <w:rPr>
                <w:rFonts w:ascii="Times New Roman" w:hAnsi="Times New Roman"/>
                <w:sz w:val="20"/>
                <w:szCs w:val="20"/>
                <w:lang w:val="en-US"/>
              </w:rPr>
              <w:t>/ч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Выходной сигнал:</w:t>
            </w:r>
          </w:p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Частотный (число-импульсный) / аналоговый / интерфейсный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 / 4-20 мА / RS-485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Количество аналоговых активных изолированных выходов (4-20 мА),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Схема электрического подключения аналогового выхода (4-20 мА)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2-х проводная, активный сигнал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Назначение аналоговых выходов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Объемный расход, массовый расход (настраивается при проведении ПНР)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Напряжение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=24 В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Допустимое отклонение питающего напряжения в соответствии с ГОСТ Р 52931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Минус 20…+15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Потребляемая мощность,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b/>
                <w:color w:val="00B050"/>
                <w:sz w:val="20"/>
                <w:szCs w:val="20"/>
                <w:lang w:val="ru-RU"/>
              </w:rPr>
              <w:t>ВА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100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Габаритные размеры, В×Ш×Г, не более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  <w:lang w:val="en-US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Определяется поставщиком-изготовителем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Наличие внешней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Степень защиты от влаги и пыли 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IP 65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Наличие кабельных вводов для подключения внешних кабелей (см. примечание 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805BA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Не менее 4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Типы кабельных вводов для подключения внешних кабелей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EC7733">
              <w:rPr>
                <w:rFonts w:ascii="Times New Roman" w:hAnsi="Times New Roman"/>
                <w:b/>
                <w:sz w:val="20"/>
                <w:lang w:val="en-US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Заземление брони внешнего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Наличие УЗИП </w:t>
            </w:r>
            <w:r w:rsidRPr="00805BA9">
              <w:rPr>
                <w:rFonts w:ascii="Times New Roman" w:hAnsi="Times New Roman"/>
                <w:sz w:val="20"/>
                <w:lang w:val="en-US"/>
              </w:rPr>
              <w:t>III</w:t>
            </w:r>
            <w:r w:rsidRPr="00805BA9">
              <w:rPr>
                <w:rFonts w:ascii="Times New Roman" w:hAnsi="Times New Roman"/>
                <w:sz w:val="20"/>
              </w:rPr>
              <w:t xml:space="preserve"> класса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Да, для внешних цепей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b/>
                <w:sz w:val="20"/>
              </w:rPr>
              <w:t>Требования к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Наличие формуляра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Наличие инструкции / руководства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инструкции / руководства по монтажу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сведений об утвержденном типе СИ в ФИФ ОЕИ, свидетельства/сертификата об утверждении типа СИ, описания типа СИ (приложение к свидетельству об утверждении типа СИ) и методики поверки СИ (копии), регламентированной в описании типа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методики поверки/калибровки в лабораторных условиях (на стенде)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методики поверки на месте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Шеф-монтаж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Пусконаладка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EC773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требования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77AB6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EC7733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5A6D93" w:rsidRDefault="005A6D93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9169B6" w:rsidRDefault="009169B6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Таблица применимости</w:t>
      </w:r>
    </w:p>
    <w:tbl>
      <w:tblPr>
        <w:tblW w:w="1049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6"/>
        <w:gridCol w:w="2197"/>
        <w:gridCol w:w="1280"/>
        <w:gridCol w:w="1035"/>
        <w:gridCol w:w="661"/>
        <w:gridCol w:w="709"/>
        <w:gridCol w:w="851"/>
        <w:gridCol w:w="2551"/>
      </w:tblGrid>
      <w:tr w:rsidR="00B4762D" w:rsidTr="00A94E1F">
        <w:tc>
          <w:tcPr>
            <w:tcW w:w="1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DDE" w:rsidRPr="00D77AB6" w:rsidRDefault="00DD0DDE" w:rsidP="00B4762D">
            <w:pPr>
              <w:pStyle w:val="afc"/>
              <w:spacing w:line="340" w:lineRule="exact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Поз.</w:t>
            </w:r>
          </w:p>
        </w:tc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DDE" w:rsidRPr="00D77AB6" w:rsidRDefault="00DD0DDE" w:rsidP="00B4762D">
            <w:pPr>
              <w:pStyle w:val="afc"/>
              <w:spacing w:line="340" w:lineRule="exact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Описание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DDE" w:rsidRPr="00D77AB6" w:rsidRDefault="00DD0DDE" w:rsidP="00B4762D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Рабочая температура измеряемой жидкости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DDE" w:rsidRPr="00D77AB6" w:rsidRDefault="00DD0DDE" w:rsidP="00B4762D">
            <w:pPr>
              <w:pStyle w:val="afc"/>
              <w:spacing w:line="340" w:lineRule="exact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Вязкость, сСт</w:t>
            </w: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DDE" w:rsidRPr="00D77AB6" w:rsidRDefault="00DD0DDE" w:rsidP="00B4762D">
            <w:pPr>
              <w:pStyle w:val="afc"/>
              <w:spacing w:line="340" w:lineRule="exact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Шкала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DDE" w:rsidRPr="00D77AB6" w:rsidRDefault="00DD0DDE" w:rsidP="00B4762D">
            <w:pPr>
              <w:pStyle w:val="afc"/>
              <w:spacing w:line="340" w:lineRule="exact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Ед. изм.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DDE" w:rsidRPr="00D77AB6" w:rsidRDefault="00DD0DDE" w:rsidP="00B4762D">
            <w:pPr>
              <w:pStyle w:val="afc"/>
              <w:spacing w:line="340" w:lineRule="exact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Примечание</w:t>
            </w:r>
          </w:p>
        </w:tc>
      </w:tr>
      <w:tr w:rsidR="00B4762D" w:rsidTr="00A94E1F">
        <w:tc>
          <w:tcPr>
            <w:tcW w:w="1206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en-US" w:eastAsia="ru-RU"/>
              </w:rPr>
              <w:t>FT 30</w:t>
            </w: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5</w:t>
            </w:r>
          </w:p>
        </w:tc>
        <w:tc>
          <w:tcPr>
            <w:tcW w:w="2197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На трубопровод Ду200, Расход гудрона в К-2</w:t>
            </w:r>
          </w:p>
        </w:tc>
        <w:tc>
          <w:tcPr>
            <w:tcW w:w="1280" w:type="dxa"/>
            <w:vAlign w:val="center"/>
          </w:tcPr>
          <w:p w:rsidR="00575BB4" w:rsidRPr="00D77AB6" w:rsidRDefault="00575BB4" w:rsidP="00CC239E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до +</w:t>
            </w:r>
            <w:r w:rsidR="00CC239E" w:rsidRPr="00041AD1">
              <w:rPr>
                <w:rFonts w:ascii="Times New Roman" w:hAnsi="Times New Roman"/>
                <w:sz w:val="20"/>
                <w:lang w:val="ru-RU" w:eastAsia="ru-RU"/>
              </w:rPr>
              <w:t>300</w:t>
            </w:r>
          </w:p>
        </w:tc>
        <w:tc>
          <w:tcPr>
            <w:tcW w:w="1035" w:type="dxa"/>
            <w:vAlign w:val="center"/>
          </w:tcPr>
          <w:p w:rsidR="00575BB4" w:rsidRPr="00D77AB6" w:rsidRDefault="00CC239E" w:rsidP="00B4762D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041AD1">
              <w:rPr>
                <w:rFonts w:ascii="Times New Roman" w:hAnsi="Times New Roman"/>
                <w:sz w:val="20"/>
                <w:lang w:val="ru-RU" w:eastAsia="ru-RU"/>
              </w:rPr>
              <w:t>50</w:t>
            </w:r>
          </w:p>
        </w:tc>
        <w:tc>
          <w:tcPr>
            <w:tcW w:w="661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м</w:t>
            </w:r>
            <w:r w:rsidRPr="00B4762D">
              <w:rPr>
                <w:rFonts w:ascii="Times New Roman" w:hAnsi="Times New Roman"/>
                <w:sz w:val="20"/>
                <w:vertAlign w:val="superscript"/>
                <w:lang w:val="ru-RU" w:eastAsia="ru-RU"/>
              </w:rPr>
              <w:t>3</w:t>
            </w: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/ч</w:t>
            </w:r>
          </w:p>
        </w:tc>
        <w:tc>
          <w:tcPr>
            <w:tcW w:w="2551" w:type="dxa"/>
          </w:tcPr>
          <w:p w:rsidR="00575BB4" w:rsidRPr="00D77AB6" w:rsidRDefault="00575BB4" w:rsidP="00B4762D">
            <w:pPr>
              <w:pStyle w:val="afc"/>
              <w:spacing w:line="340" w:lineRule="exact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B4762D" w:rsidTr="00A94E1F">
        <w:tc>
          <w:tcPr>
            <w:tcW w:w="1206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en-US" w:eastAsia="ru-RU"/>
              </w:rPr>
              <w:t>FT</w:t>
            </w:r>
            <w:r w:rsidR="00CC239E" w:rsidRPr="00041AD1">
              <w:rPr>
                <w:rFonts w:ascii="Times New Roman" w:hAnsi="Times New Roman"/>
                <w:sz w:val="20"/>
                <w:lang w:val="ru-RU" w:eastAsia="ru-RU"/>
              </w:rPr>
              <w:t xml:space="preserve"> </w:t>
            </w:r>
            <w:r w:rsidRPr="00B4762D">
              <w:rPr>
                <w:rFonts w:ascii="Times New Roman" w:hAnsi="Times New Roman"/>
                <w:sz w:val="20"/>
                <w:lang w:val="en-US" w:eastAsia="ru-RU"/>
              </w:rPr>
              <w:t>30</w:t>
            </w: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6</w:t>
            </w:r>
          </w:p>
        </w:tc>
        <w:tc>
          <w:tcPr>
            <w:tcW w:w="2197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На трубопровод Ду50, Расход черного соляра</w:t>
            </w:r>
          </w:p>
        </w:tc>
        <w:tc>
          <w:tcPr>
            <w:tcW w:w="1280" w:type="dxa"/>
            <w:vAlign w:val="center"/>
          </w:tcPr>
          <w:p w:rsidR="00575BB4" w:rsidRPr="00D77AB6" w:rsidRDefault="00575BB4" w:rsidP="00CC239E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 xml:space="preserve">до </w:t>
            </w:r>
            <w:r w:rsidR="00CC239E" w:rsidRPr="00041AD1">
              <w:rPr>
                <w:rFonts w:ascii="Times New Roman" w:hAnsi="Times New Roman"/>
                <w:sz w:val="20"/>
                <w:lang w:val="ru-RU" w:eastAsia="ru-RU"/>
              </w:rPr>
              <w:t>+120</w:t>
            </w:r>
          </w:p>
        </w:tc>
        <w:tc>
          <w:tcPr>
            <w:tcW w:w="1035" w:type="dxa"/>
            <w:vAlign w:val="center"/>
          </w:tcPr>
          <w:p w:rsidR="00575BB4" w:rsidRPr="00D77AB6" w:rsidRDefault="00205B1C" w:rsidP="00205B1C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041AD1">
              <w:rPr>
                <w:rFonts w:ascii="Times New Roman" w:hAnsi="Times New Roman"/>
                <w:sz w:val="20"/>
                <w:lang w:val="ru-RU" w:eastAsia="ru-RU"/>
              </w:rPr>
              <w:t>1,5</w:t>
            </w:r>
          </w:p>
        </w:tc>
        <w:tc>
          <w:tcPr>
            <w:tcW w:w="661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575BB4" w:rsidRPr="00D77AB6" w:rsidRDefault="00575BB4" w:rsidP="00B4762D">
            <w:pPr>
              <w:pStyle w:val="afc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lang w:val="ru-RU" w:eastAsia="ru-RU"/>
              </w:rPr>
            </w:pP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м</w:t>
            </w:r>
            <w:r w:rsidRPr="00B4762D">
              <w:rPr>
                <w:rFonts w:ascii="Times New Roman" w:hAnsi="Times New Roman"/>
                <w:sz w:val="20"/>
                <w:vertAlign w:val="superscript"/>
                <w:lang w:val="ru-RU" w:eastAsia="ru-RU"/>
              </w:rPr>
              <w:t>3</w:t>
            </w:r>
            <w:r w:rsidRPr="00B4762D">
              <w:rPr>
                <w:rFonts w:ascii="Times New Roman" w:hAnsi="Times New Roman"/>
                <w:sz w:val="20"/>
                <w:lang w:val="ru-RU" w:eastAsia="ru-RU"/>
              </w:rPr>
              <w:t>/ч</w:t>
            </w:r>
          </w:p>
        </w:tc>
        <w:tc>
          <w:tcPr>
            <w:tcW w:w="2551" w:type="dxa"/>
          </w:tcPr>
          <w:p w:rsidR="00A94E1F" w:rsidRPr="00D77AB6" w:rsidRDefault="00A94E1F" w:rsidP="00A94E1F">
            <w:pPr>
              <w:pStyle w:val="afc"/>
              <w:spacing w:line="240" w:lineRule="auto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Зона кл. 2</w:t>
            </w:r>
          </w:p>
          <w:p w:rsidR="00575BB4" w:rsidRPr="00D77AB6" w:rsidRDefault="00A94E1F" w:rsidP="00A94E1F">
            <w:pPr>
              <w:pStyle w:val="afc"/>
              <w:spacing w:line="340" w:lineRule="exact"/>
              <w:ind w:firstLine="0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1Exd IIA-T4</w:t>
            </w:r>
          </w:p>
        </w:tc>
      </w:tr>
    </w:tbl>
    <w:p w:rsidR="009169B6" w:rsidRDefault="009169B6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9169B6" w:rsidRDefault="009169B6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4A6E57" w:rsidRPr="00E25C0E" w:rsidRDefault="004A6E57" w:rsidP="004A6E57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  <w:r w:rsidRPr="00E25C0E">
        <w:rPr>
          <w:rFonts w:ascii="Times New Roman" w:hAnsi="Times New Roman"/>
          <w:sz w:val="20"/>
        </w:rPr>
        <w:t>Примечания: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При отсутствии в стандартной номенклатуре поставщика-изготовителя прибора с фланцевым присоединением требуемого типоразмера допускается поставка прибора с другим типом присоединения при условии поставки монтажного комплекта для обеспечения установки прибора на фланец патрубка резервуара.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Вся документация должна быть выполнена на русском языке.</w:t>
      </w:r>
    </w:p>
    <w:p w:rsidR="008D1EE0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Оборудование должно быть не бывшим ранее в употреблении, оригинальным, не восстановленным.</w:t>
      </w:r>
    </w:p>
    <w:p w:rsidR="008C6A04" w:rsidRPr="0054239F" w:rsidRDefault="008C6A04" w:rsidP="0054239F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AE2EA6">
        <w:rPr>
          <w:rFonts w:ascii="Times New Roman" w:hAnsi="Times New Roman"/>
          <w:sz w:val="20"/>
        </w:rPr>
        <w:t>Допускается поставка прибора в комплекте со вторичным блоком, обеспечивающим выдачу сигнала 4-20 мА, с напряжением питания =24 В.</w:t>
      </w:r>
    </w:p>
    <w:sectPr w:rsidR="008C6A04" w:rsidRPr="0054239F" w:rsidSect="002F76DF">
      <w:headerReference w:type="default" r:id="rId14"/>
      <w:footerReference w:type="default" r:id="rId15"/>
      <w:type w:val="continuous"/>
      <w:pgSz w:w="11906" w:h="16838"/>
      <w:pgMar w:top="262" w:right="849" w:bottom="1304" w:left="130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AB6" w:rsidRDefault="00D77AB6">
      <w:r>
        <w:separator/>
      </w:r>
    </w:p>
    <w:p w:rsidR="00D77AB6" w:rsidRDefault="00D77AB6"/>
  </w:endnote>
  <w:endnote w:type="continuationSeparator" w:id="1">
    <w:p w:rsidR="00D77AB6" w:rsidRDefault="00D77AB6">
      <w:r>
        <w:continuationSeparator/>
      </w:r>
    </w:p>
    <w:p w:rsidR="00D77AB6" w:rsidRDefault="00D77AB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EE7" w:rsidRDefault="00F37EE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163C84" w:rsidRDefault="00163C84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  <w:lang w:val="en-US"/>
            </w:rPr>
          </w:pPr>
          <w:r w:rsidRPr="00163C84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>
            <w:rPr>
              <w:rFonts w:ascii="Times New Roman" w:eastAsia="MS Mincho" w:hAnsi="Times New Roman"/>
              <w:sz w:val="24"/>
              <w:szCs w:val="22"/>
              <w:lang w:val="en-US" w:eastAsia="ja-JP"/>
            </w:rPr>
            <w:t>9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FA5B40" w:rsidRDefault="00B61E9F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163C84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163C84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847216" w:rsidP="00847216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FB6399" w:rsidRDefault="00B61E9F" w:rsidP="003F77E1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AA7EAB" w:rsidP="00431ED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169B6" w:rsidRPr="009169B6" w:rsidRDefault="009169B6" w:rsidP="009169B6">
          <w:pPr>
            <w:pStyle w:val="aa"/>
            <w:jc w:val="center"/>
            <w:rPr>
              <w:rFonts w:ascii="Times New Roman" w:hAnsi="Times New Roman"/>
              <w:spacing w:val="-2"/>
              <w:sz w:val="18"/>
              <w:szCs w:val="10"/>
            </w:rPr>
          </w:pPr>
          <w:r w:rsidRPr="009169B6">
            <w:rPr>
              <w:rFonts w:ascii="Times New Roman" w:hAnsi="Times New Roman"/>
              <w:spacing w:val="-2"/>
              <w:sz w:val="18"/>
              <w:szCs w:val="10"/>
            </w:rPr>
            <w:t xml:space="preserve">"Технологическая линия производства </w:t>
          </w:r>
        </w:p>
        <w:p w:rsidR="009169B6" w:rsidRPr="009169B6" w:rsidRDefault="009169B6" w:rsidP="009169B6">
          <w:pPr>
            <w:pStyle w:val="aa"/>
            <w:jc w:val="center"/>
            <w:rPr>
              <w:rFonts w:ascii="Times New Roman" w:hAnsi="Times New Roman"/>
              <w:spacing w:val="-2"/>
              <w:sz w:val="18"/>
              <w:szCs w:val="10"/>
            </w:rPr>
          </w:pPr>
          <w:r w:rsidRPr="009169B6">
            <w:rPr>
              <w:rFonts w:ascii="Times New Roman" w:hAnsi="Times New Roman"/>
              <w:spacing w:val="-2"/>
              <w:sz w:val="18"/>
              <w:szCs w:val="10"/>
            </w:rPr>
            <w:t xml:space="preserve">полиэфира на основе диметилтерефталата с объектами </w:t>
          </w:r>
        </w:p>
        <w:p w:rsidR="00B61E9F" w:rsidRPr="009169B6" w:rsidRDefault="009169B6" w:rsidP="009169B6">
          <w:pPr>
            <w:pStyle w:val="aa"/>
            <w:jc w:val="center"/>
            <w:rPr>
              <w:rFonts w:ascii="Times New Roman" w:hAnsi="Times New Roman"/>
              <w:b/>
              <w:sz w:val="18"/>
              <w:szCs w:val="10"/>
            </w:rPr>
          </w:pPr>
          <w:r w:rsidRPr="009169B6">
            <w:rPr>
              <w:rFonts w:ascii="Times New Roman" w:hAnsi="Times New Roman"/>
              <w:spacing w:val="-2"/>
              <w:sz w:val="18"/>
              <w:szCs w:val="10"/>
            </w:rPr>
            <w:t>общезаводского хозяйства"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A97B7D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DA6EB2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A97B7D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DA6EB2" w:rsidRPr="00DA6EB2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</w:fldSimple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847216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847216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A7EAB" w:rsidRDefault="00F37EE7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Расходомер</w:t>
          </w:r>
          <w:r w:rsidR="00AA7EAB">
            <w:rPr>
              <w:rFonts w:ascii="Times New Roman" w:hAnsi="Times New Roman"/>
              <w:sz w:val="20"/>
              <w:szCs w:val="20"/>
            </w:rPr>
            <w:t>.</w:t>
          </w:r>
        </w:p>
        <w:p w:rsidR="00847216" w:rsidRPr="00FA5B40" w:rsidRDefault="00847216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E2EA6" w:rsidRPr="00AE2EA6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847216" w:rsidRPr="00D729B8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EC568A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3F77E1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</w:rPr>
            <w:t>10.2</w:t>
          </w:r>
          <w:r w:rsidR="009169B6">
            <w:rPr>
              <w:rFonts w:ascii="Times New Roman" w:hAnsi="Times New Roman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</w:tbl>
  <w:p w:rsidR="00B61E9F" w:rsidRPr="00CD3B6C" w:rsidRDefault="00A97B7D">
    <w:pPr>
      <w:pStyle w:val="aa"/>
      <w:rPr>
        <w:rFonts w:ascii="Times New Roman" w:hAnsi="Times New Roman"/>
        <w:sz w:val="6"/>
        <w:szCs w:val="6"/>
      </w:rPr>
    </w:pPr>
    <w:r w:rsidRPr="00A97B7D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1;mso-position-horizontal-relative:text;mso-position-vertical-relative:text">
          <v:imagedata r:id="rId1" o:title=""/>
        </v:shape>
        <o:OLEObject Type="Embed" ProgID="CorelDRAW.Graphic.9" ShapeID="_x0000_s2049" DrawAspect="Content" ObjectID="_1804425581" r:id="rId2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EE7" w:rsidRDefault="00F37EE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163C84" w:rsidRDefault="00163C84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  <w:lang w:val="en-US"/>
            </w:rPr>
          </w:pPr>
          <w:r w:rsidRPr="00163C84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>
            <w:rPr>
              <w:rFonts w:ascii="Times New Roman" w:eastAsia="MS Mincho" w:hAnsi="Times New Roman"/>
              <w:sz w:val="24"/>
              <w:szCs w:val="22"/>
              <w:lang w:val="en-US" w:eastAsia="ja-JP"/>
            </w:rPr>
            <w:t>9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160AE5" w:rsidRDefault="00B61E9F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D729B8" w:rsidRDefault="00A97B7D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DA6EB2">
            <w:rPr>
              <w:rFonts w:ascii="Times New Roman" w:hAnsi="Times New Roman"/>
              <w:noProof/>
              <w:sz w:val="20"/>
              <w:szCs w:val="20"/>
            </w:rPr>
            <w:t>3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1E9F" w:rsidRPr="00015955" w:rsidRDefault="00B61E9F" w:rsidP="001B34A1">
          <w:pPr>
            <w:pStyle w:val="aa"/>
          </w:pPr>
        </w:p>
      </w:tc>
    </w:tr>
  </w:tbl>
  <w:p w:rsidR="00B61E9F" w:rsidRPr="00A761D7" w:rsidRDefault="00A97B7D">
    <w:pPr>
      <w:pStyle w:val="aa"/>
      <w:rPr>
        <w:sz w:val="6"/>
        <w:szCs w:val="6"/>
      </w:rPr>
    </w:pPr>
    <w:r w:rsidRPr="00A97B7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B61E9F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A97B7D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3;mso-position-horizontal-relative:text;mso-position-vertical-relative:text">
          <v:imagedata r:id="rId1" o:title=""/>
        </v:shape>
        <o:OLEObject Type="Embed" ProgID="CorelDRAW.Graphic.9" ShapeID="_x0000_s2055" DrawAspect="Content" ObjectID="_1804425582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AB6" w:rsidRDefault="00D77AB6">
      <w:r>
        <w:separator/>
      </w:r>
    </w:p>
    <w:p w:rsidR="00D77AB6" w:rsidRDefault="00D77AB6"/>
  </w:footnote>
  <w:footnote w:type="continuationSeparator" w:id="1">
    <w:p w:rsidR="00D77AB6" w:rsidRDefault="00D77AB6">
      <w:r>
        <w:continuationSeparator/>
      </w:r>
    </w:p>
    <w:p w:rsidR="00D77AB6" w:rsidRDefault="00D77AB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EE7" w:rsidRDefault="00F37EE7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16" w:rsidRPr="00AE2EA6" w:rsidRDefault="00A97B7D" w:rsidP="00AE2EA6">
    <w:pPr>
      <w:pStyle w:val="af2"/>
      <w:spacing w:after="0"/>
      <w:ind w:firstLine="7229"/>
      <w:rPr>
        <w:sz w:val="10"/>
        <w:szCs w:val="10"/>
      </w:rPr>
    </w:pPr>
    <w:r w:rsidRPr="00A97B7D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1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B61E9F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B61E9F" w:rsidRPr="00731C2A" w:rsidRDefault="00B61E9F" w:rsidP="00DB193C"/>
            </w:txbxContent>
          </v:textbox>
        </v:shape>
      </w:pict>
    </w:r>
    <w:r w:rsidRPr="00A97B7D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EE7" w:rsidRDefault="00F37EE7">
    <w:pPr>
      <w:pStyle w:val="af2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9F" w:rsidRPr="00354F39" w:rsidRDefault="00A97B7D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4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4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7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0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3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8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5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3"/>
  </w:num>
  <w:num w:numId="8">
    <w:abstractNumId w:val="8"/>
  </w:num>
  <w:num w:numId="9">
    <w:abstractNumId w:val="15"/>
  </w:num>
  <w:num w:numId="10">
    <w:abstractNumId w:val="37"/>
  </w:num>
  <w:num w:numId="11">
    <w:abstractNumId w:val="19"/>
  </w:num>
  <w:num w:numId="12">
    <w:abstractNumId w:val="32"/>
  </w:num>
  <w:num w:numId="13">
    <w:abstractNumId w:val="3"/>
  </w:num>
  <w:num w:numId="14">
    <w:abstractNumId w:val="0"/>
  </w:num>
  <w:num w:numId="15">
    <w:abstractNumId w:val="24"/>
  </w:num>
  <w:num w:numId="16">
    <w:abstractNumId w:val="23"/>
  </w:num>
  <w:num w:numId="17">
    <w:abstractNumId w:val="38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8"/>
  </w:num>
  <w:num w:numId="27">
    <w:abstractNumId w:val="4"/>
  </w:num>
  <w:num w:numId="28">
    <w:abstractNumId w:val="25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2"/>
  </w:num>
  <w:num w:numId="34">
    <w:abstractNumId w:val="18"/>
  </w:num>
  <w:num w:numId="35">
    <w:abstractNumId w:val="31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9"/>
  </w:num>
  <w:num w:numId="39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001"/>
  <w:doNotTrackMoves/>
  <w:doNotTrackFormatting/>
  <w:defaultTabStop w:val="709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07BCA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1AD1"/>
    <w:rsid w:val="00042924"/>
    <w:rsid w:val="00043B33"/>
    <w:rsid w:val="000445F7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87A"/>
    <w:rsid w:val="000610B8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178E"/>
    <w:rsid w:val="000A258B"/>
    <w:rsid w:val="000A2665"/>
    <w:rsid w:val="000A2ADA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696C"/>
    <w:rsid w:val="000C7A85"/>
    <w:rsid w:val="000C7ECD"/>
    <w:rsid w:val="000D0541"/>
    <w:rsid w:val="000D187C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D60"/>
    <w:rsid w:val="000E00BA"/>
    <w:rsid w:val="000E159E"/>
    <w:rsid w:val="000E2EC3"/>
    <w:rsid w:val="000E2FB6"/>
    <w:rsid w:val="000E330A"/>
    <w:rsid w:val="000E350C"/>
    <w:rsid w:val="000E3793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533"/>
    <w:rsid w:val="001227A6"/>
    <w:rsid w:val="0012323F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3C84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27AB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4D5"/>
    <w:rsid w:val="001B0C17"/>
    <w:rsid w:val="001B1247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C45"/>
    <w:rsid w:val="001D1FD3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F75"/>
    <w:rsid w:val="00204FE4"/>
    <w:rsid w:val="00205127"/>
    <w:rsid w:val="0020531D"/>
    <w:rsid w:val="002053C2"/>
    <w:rsid w:val="002056E9"/>
    <w:rsid w:val="00205B1C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1EE6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25C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B4B"/>
    <w:rsid w:val="002B0666"/>
    <w:rsid w:val="002B13DB"/>
    <w:rsid w:val="002B1732"/>
    <w:rsid w:val="002B2174"/>
    <w:rsid w:val="002B2AA9"/>
    <w:rsid w:val="002B3972"/>
    <w:rsid w:val="002B3D23"/>
    <w:rsid w:val="002B4655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2C7F"/>
    <w:rsid w:val="002C300B"/>
    <w:rsid w:val="002C4259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8F8"/>
    <w:rsid w:val="002E08B7"/>
    <w:rsid w:val="002E0ACB"/>
    <w:rsid w:val="002E1D25"/>
    <w:rsid w:val="002E2014"/>
    <w:rsid w:val="002E22ED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76DF"/>
    <w:rsid w:val="002F796D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37A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4FF3"/>
    <w:rsid w:val="003A51D4"/>
    <w:rsid w:val="003A5528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C027C"/>
    <w:rsid w:val="003C0AD2"/>
    <w:rsid w:val="003C0B90"/>
    <w:rsid w:val="003C2B2C"/>
    <w:rsid w:val="003C4D66"/>
    <w:rsid w:val="003C53EE"/>
    <w:rsid w:val="003C5817"/>
    <w:rsid w:val="003C6A4A"/>
    <w:rsid w:val="003C775E"/>
    <w:rsid w:val="003D178D"/>
    <w:rsid w:val="003D1F25"/>
    <w:rsid w:val="003D20A4"/>
    <w:rsid w:val="003D28E9"/>
    <w:rsid w:val="003D3439"/>
    <w:rsid w:val="003D3EE7"/>
    <w:rsid w:val="003D4DC9"/>
    <w:rsid w:val="003D5286"/>
    <w:rsid w:val="003D7D8D"/>
    <w:rsid w:val="003E0901"/>
    <w:rsid w:val="003E215D"/>
    <w:rsid w:val="003E2C30"/>
    <w:rsid w:val="003E30BC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A94"/>
    <w:rsid w:val="0040370D"/>
    <w:rsid w:val="00403BAB"/>
    <w:rsid w:val="004056F3"/>
    <w:rsid w:val="00407000"/>
    <w:rsid w:val="004100B1"/>
    <w:rsid w:val="004100E7"/>
    <w:rsid w:val="00410D46"/>
    <w:rsid w:val="00411163"/>
    <w:rsid w:val="004111AF"/>
    <w:rsid w:val="00411597"/>
    <w:rsid w:val="00411AB7"/>
    <w:rsid w:val="00412C84"/>
    <w:rsid w:val="004133BF"/>
    <w:rsid w:val="00413685"/>
    <w:rsid w:val="004136E8"/>
    <w:rsid w:val="00413EB5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D45"/>
    <w:rsid w:val="004B0FFB"/>
    <w:rsid w:val="004B1032"/>
    <w:rsid w:val="004B3782"/>
    <w:rsid w:val="004B3ED1"/>
    <w:rsid w:val="004B4EA7"/>
    <w:rsid w:val="004B55F0"/>
    <w:rsid w:val="004B5B9D"/>
    <w:rsid w:val="004B64D6"/>
    <w:rsid w:val="004B6661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634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39F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BB4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92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468"/>
    <w:rsid w:val="005A3103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2E25"/>
    <w:rsid w:val="005C3FE1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9BD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31CC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3754"/>
    <w:rsid w:val="006039A6"/>
    <w:rsid w:val="00604618"/>
    <w:rsid w:val="00605ADE"/>
    <w:rsid w:val="00606CA3"/>
    <w:rsid w:val="00607772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5A9F"/>
    <w:rsid w:val="00625BD3"/>
    <w:rsid w:val="006263E5"/>
    <w:rsid w:val="00626716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733"/>
    <w:rsid w:val="006402B3"/>
    <w:rsid w:val="006417A8"/>
    <w:rsid w:val="00641899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C5E"/>
    <w:rsid w:val="00672D2A"/>
    <w:rsid w:val="00672ECF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2746"/>
    <w:rsid w:val="00683570"/>
    <w:rsid w:val="00683A80"/>
    <w:rsid w:val="00684077"/>
    <w:rsid w:val="006846B4"/>
    <w:rsid w:val="00684D86"/>
    <w:rsid w:val="00685589"/>
    <w:rsid w:val="0068769F"/>
    <w:rsid w:val="006878DB"/>
    <w:rsid w:val="0068792A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93C"/>
    <w:rsid w:val="006D57FB"/>
    <w:rsid w:val="006D6596"/>
    <w:rsid w:val="006D7A8D"/>
    <w:rsid w:val="006E0105"/>
    <w:rsid w:val="006E0490"/>
    <w:rsid w:val="006E13D0"/>
    <w:rsid w:val="006E1519"/>
    <w:rsid w:val="006E19B1"/>
    <w:rsid w:val="006E2132"/>
    <w:rsid w:val="006E222C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75DB"/>
    <w:rsid w:val="007101A8"/>
    <w:rsid w:val="00710EED"/>
    <w:rsid w:val="00710F38"/>
    <w:rsid w:val="00710F7B"/>
    <w:rsid w:val="00710F95"/>
    <w:rsid w:val="00711CB9"/>
    <w:rsid w:val="00712EF4"/>
    <w:rsid w:val="00712F39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11E8"/>
    <w:rsid w:val="00731C2A"/>
    <w:rsid w:val="007320F4"/>
    <w:rsid w:val="0073338D"/>
    <w:rsid w:val="00733AEF"/>
    <w:rsid w:val="00736314"/>
    <w:rsid w:val="007363D4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5D"/>
    <w:rsid w:val="00744EBB"/>
    <w:rsid w:val="00745458"/>
    <w:rsid w:val="00745552"/>
    <w:rsid w:val="00745783"/>
    <w:rsid w:val="00746021"/>
    <w:rsid w:val="00747FC5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A1"/>
    <w:rsid w:val="007842EA"/>
    <w:rsid w:val="00784764"/>
    <w:rsid w:val="00784B04"/>
    <w:rsid w:val="00785E81"/>
    <w:rsid w:val="00790B72"/>
    <w:rsid w:val="00790C84"/>
    <w:rsid w:val="00791434"/>
    <w:rsid w:val="00791E1B"/>
    <w:rsid w:val="00791FEC"/>
    <w:rsid w:val="00792555"/>
    <w:rsid w:val="0079428D"/>
    <w:rsid w:val="0079449C"/>
    <w:rsid w:val="00795048"/>
    <w:rsid w:val="0079571B"/>
    <w:rsid w:val="0079581B"/>
    <w:rsid w:val="007966C7"/>
    <w:rsid w:val="00796D61"/>
    <w:rsid w:val="00796F4F"/>
    <w:rsid w:val="00797547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E18"/>
    <w:rsid w:val="007A7205"/>
    <w:rsid w:val="007A77AC"/>
    <w:rsid w:val="007B037A"/>
    <w:rsid w:val="007B11D3"/>
    <w:rsid w:val="007B12C3"/>
    <w:rsid w:val="007B178F"/>
    <w:rsid w:val="007B1CB6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684"/>
    <w:rsid w:val="00804F96"/>
    <w:rsid w:val="008051CE"/>
    <w:rsid w:val="00805B6A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1A24"/>
    <w:rsid w:val="0082201B"/>
    <w:rsid w:val="008224D8"/>
    <w:rsid w:val="00822AB7"/>
    <w:rsid w:val="008235B7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14D1"/>
    <w:rsid w:val="00872517"/>
    <w:rsid w:val="0087272F"/>
    <w:rsid w:val="00874A5B"/>
    <w:rsid w:val="00874C26"/>
    <w:rsid w:val="0087614D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3C0C"/>
    <w:rsid w:val="008A48CA"/>
    <w:rsid w:val="008A4DD2"/>
    <w:rsid w:val="008A501B"/>
    <w:rsid w:val="008A53B8"/>
    <w:rsid w:val="008A5738"/>
    <w:rsid w:val="008A5975"/>
    <w:rsid w:val="008A62D8"/>
    <w:rsid w:val="008A7071"/>
    <w:rsid w:val="008A7BE6"/>
    <w:rsid w:val="008B0125"/>
    <w:rsid w:val="008B015D"/>
    <w:rsid w:val="008B02E0"/>
    <w:rsid w:val="008B077E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8FA"/>
    <w:rsid w:val="008C6A04"/>
    <w:rsid w:val="008C7327"/>
    <w:rsid w:val="008C7A4E"/>
    <w:rsid w:val="008C7B5A"/>
    <w:rsid w:val="008D1133"/>
    <w:rsid w:val="008D1EE0"/>
    <w:rsid w:val="008D21BF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7767"/>
    <w:rsid w:val="008D7AE8"/>
    <w:rsid w:val="008D7B12"/>
    <w:rsid w:val="008D7D6F"/>
    <w:rsid w:val="008D7FFE"/>
    <w:rsid w:val="008E01C0"/>
    <w:rsid w:val="008E08EE"/>
    <w:rsid w:val="008E0F40"/>
    <w:rsid w:val="008E2FEA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B7D"/>
    <w:rsid w:val="008F72EC"/>
    <w:rsid w:val="008F759A"/>
    <w:rsid w:val="008F7D98"/>
    <w:rsid w:val="00900030"/>
    <w:rsid w:val="0090094E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810"/>
    <w:rsid w:val="00913B00"/>
    <w:rsid w:val="00913F42"/>
    <w:rsid w:val="00914108"/>
    <w:rsid w:val="00914299"/>
    <w:rsid w:val="00915B3B"/>
    <w:rsid w:val="00915CF2"/>
    <w:rsid w:val="00915D28"/>
    <w:rsid w:val="00915E6F"/>
    <w:rsid w:val="00915F52"/>
    <w:rsid w:val="009169B6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B71"/>
    <w:rsid w:val="009C2BBD"/>
    <w:rsid w:val="009C3795"/>
    <w:rsid w:val="009C468E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D7B23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7DE"/>
    <w:rsid w:val="00A14A1C"/>
    <w:rsid w:val="00A15052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F3D"/>
    <w:rsid w:val="00A343C6"/>
    <w:rsid w:val="00A34476"/>
    <w:rsid w:val="00A347D4"/>
    <w:rsid w:val="00A35C22"/>
    <w:rsid w:val="00A35E58"/>
    <w:rsid w:val="00A367A8"/>
    <w:rsid w:val="00A37231"/>
    <w:rsid w:val="00A42442"/>
    <w:rsid w:val="00A42943"/>
    <w:rsid w:val="00A43313"/>
    <w:rsid w:val="00A438D2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A6C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4E1F"/>
    <w:rsid w:val="00A9580D"/>
    <w:rsid w:val="00A9798C"/>
    <w:rsid w:val="00A97B7D"/>
    <w:rsid w:val="00AA017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D09"/>
    <w:rsid w:val="00AB6DD4"/>
    <w:rsid w:val="00AB7478"/>
    <w:rsid w:val="00AC0FB2"/>
    <w:rsid w:val="00AC2396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7F32"/>
    <w:rsid w:val="00AE20EF"/>
    <w:rsid w:val="00AE2EA6"/>
    <w:rsid w:val="00AE34F4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6E6"/>
    <w:rsid w:val="00AF38EA"/>
    <w:rsid w:val="00AF3E3B"/>
    <w:rsid w:val="00AF417F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4105"/>
    <w:rsid w:val="00B467FE"/>
    <w:rsid w:val="00B46AE8"/>
    <w:rsid w:val="00B47306"/>
    <w:rsid w:val="00B4762D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462D"/>
    <w:rsid w:val="00B7481B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C6831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1DC"/>
    <w:rsid w:val="00BE04A6"/>
    <w:rsid w:val="00BE0680"/>
    <w:rsid w:val="00BE0B48"/>
    <w:rsid w:val="00BE1705"/>
    <w:rsid w:val="00BE1CB5"/>
    <w:rsid w:val="00BE1E9F"/>
    <w:rsid w:val="00BE36D7"/>
    <w:rsid w:val="00BE4ACA"/>
    <w:rsid w:val="00BE50A6"/>
    <w:rsid w:val="00BE5324"/>
    <w:rsid w:val="00BE5F81"/>
    <w:rsid w:val="00BE61D6"/>
    <w:rsid w:val="00BE65DA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BF7BB9"/>
    <w:rsid w:val="00C02D68"/>
    <w:rsid w:val="00C04297"/>
    <w:rsid w:val="00C05246"/>
    <w:rsid w:val="00C05E3F"/>
    <w:rsid w:val="00C0760A"/>
    <w:rsid w:val="00C07B9B"/>
    <w:rsid w:val="00C07C31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CB0"/>
    <w:rsid w:val="00C505F6"/>
    <w:rsid w:val="00C5093A"/>
    <w:rsid w:val="00C50A47"/>
    <w:rsid w:val="00C50D29"/>
    <w:rsid w:val="00C5115A"/>
    <w:rsid w:val="00C51259"/>
    <w:rsid w:val="00C515BB"/>
    <w:rsid w:val="00C51B10"/>
    <w:rsid w:val="00C51E35"/>
    <w:rsid w:val="00C52391"/>
    <w:rsid w:val="00C523BB"/>
    <w:rsid w:val="00C53B5F"/>
    <w:rsid w:val="00C55DBC"/>
    <w:rsid w:val="00C56461"/>
    <w:rsid w:val="00C57561"/>
    <w:rsid w:val="00C57D3C"/>
    <w:rsid w:val="00C57FC3"/>
    <w:rsid w:val="00C60071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BFF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39E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7FAF"/>
    <w:rsid w:val="00CF21CE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1005E"/>
    <w:rsid w:val="00D10339"/>
    <w:rsid w:val="00D11772"/>
    <w:rsid w:val="00D11A85"/>
    <w:rsid w:val="00D12312"/>
    <w:rsid w:val="00D125E9"/>
    <w:rsid w:val="00D130C2"/>
    <w:rsid w:val="00D13B4B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D8E"/>
    <w:rsid w:val="00D67F8A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723C"/>
    <w:rsid w:val="00D77882"/>
    <w:rsid w:val="00D77AB6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3255"/>
    <w:rsid w:val="00DA3E0B"/>
    <w:rsid w:val="00DA43FB"/>
    <w:rsid w:val="00DA47A3"/>
    <w:rsid w:val="00DA5498"/>
    <w:rsid w:val="00DA557D"/>
    <w:rsid w:val="00DA5C75"/>
    <w:rsid w:val="00DA6DF1"/>
    <w:rsid w:val="00DA6EB2"/>
    <w:rsid w:val="00DA7B45"/>
    <w:rsid w:val="00DB06CA"/>
    <w:rsid w:val="00DB0BD6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D0D9D"/>
    <w:rsid w:val="00DD0DDE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3EE6"/>
    <w:rsid w:val="00E14344"/>
    <w:rsid w:val="00E147E4"/>
    <w:rsid w:val="00E14A1E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C2F"/>
    <w:rsid w:val="00E23FD2"/>
    <w:rsid w:val="00E242EE"/>
    <w:rsid w:val="00E243EC"/>
    <w:rsid w:val="00E2452B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6631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3E7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316A"/>
    <w:rsid w:val="00EB3EB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568A"/>
    <w:rsid w:val="00EC6C61"/>
    <w:rsid w:val="00EC71CF"/>
    <w:rsid w:val="00EC7733"/>
    <w:rsid w:val="00EC798D"/>
    <w:rsid w:val="00ED050A"/>
    <w:rsid w:val="00ED10B1"/>
    <w:rsid w:val="00ED1E51"/>
    <w:rsid w:val="00ED285E"/>
    <w:rsid w:val="00ED2920"/>
    <w:rsid w:val="00ED2980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D0E"/>
    <w:rsid w:val="00EF501B"/>
    <w:rsid w:val="00EF51C2"/>
    <w:rsid w:val="00EF5624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C78"/>
    <w:rsid w:val="00F16D2C"/>
    <w:rsid w:val="00F177D4"/>
    <w:rsid w:val="00F17E64"/>
    <w:rsid w:val="00F204F5"/>
    <w:rsid w:val="00F20BD9"/>
    <w:rsid w:val="00F21211"/>
    <w:rsid w:val="00F21E82"/>
    <w:rsid w:val="00F22498"/>
    <w:rsid w:val="00F22B21"/>
    <w:rsid w:val="00F2372E"/>
    <w:rsid w:val="00F23C3D"/>
    <w:rsid w:val="00F2444C"/>
    <w:rsid w:val="00F2551C"/>
    <w:rsid w:val="00F269C1"/>
    <w:rsid w:val="00F270D2"/>
    <w:rsid w:val="00F271EC"/>
    <w:rsid w:val="00F2764F"/>
    <w:rsid w:val="00F305D8"/>
    <w:rsid w:val="00F31774"/>
    <w:rsid w:val="00F317EB"/>
    <w:rsid w:val="00F3224F"/>
    <w:rsid w:val="00F3289B"/>
    <w:rsid w:val="00F32D3F"/>
    <w:rsid w:val="00F333D0"/>
    <w:rsid w:val="00F3364C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37EE7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2649"/>
    <w:rsid w:val="00F633DA"/>
    <w:rsid w:val="00F633E0"/>
    <w:rsid w:val="00F64B14"/>
    <w:rsid w:val="00F64EAD"/>
    <w:rsid w:val="00F6583B"/>
    <w:rsid w:val="00F65A0F"/>
    <w:rsid w:val="00F664AE"/>
    <w:rsid w:val="00F66537"/>
    <w:rsid w:val="00F668BE"/>
    <w:rsid w:val="00F66B77"/>
    <w:rsid w:val="00F66C41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24CD"/>
    <w:rsid w:val="00FA27D2"/>
    <w:rsid w:val="00FA3993"/>
    <w:rsid w:val="00FA5B40"/>
    <w:rsid w:val="00FA655B"/>
    <w:rsid w:val="00FA6881"/>
    <w:rsid w:val="00FA6F99"/>
    <w:rsid w:val="00FA73F1"/>
    <w:rsid w:val="00FA7F2E"/>
    <w:rsid w:val="00FB029F"/>
    <w:rsid w:val="00FB1032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BD3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semiHidden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rsid w:val="003B6E9A"/>
    <w:pPr>
      <w:tabs>
        <w:tab w:val="center" w:pos="4677"/>
        <w:tab w:val="right" w:pos="9355"/>
      </w:tabs>
    </w:pPr>
    <w:rPr>
      <w:lang/>
    </w:r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  <w:lang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7F3DE-A490-4A8A-9368-D7D64290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84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18</cp:revision>
  <cp:lastPrinted>2023-11-13T16:54:00Z</cp:lastPrinted>
  <dcterms:created xsi:type="dcterms:W3CDTF">2024-09-23T05:47:00Z</dcterms:created>
  <dcterms:modified xsi:type="dcterms:W3CDTF">2025-03-25T13:33:00Z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