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EE5A43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EE5A43" w:rsidRPr="008A7FC3" w:rsidRDefault="00EE5A43" w:rsidP="00AA7EA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EE5A43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EE5A43" w:rsidRPr="008A7FC3" w:rsidRDefault="006810EA" w:rsidP="00AA7EA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A7EA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 xml:space="preserve">Контроль уровня </w:t>
            </w:r>
            <w:r w:rsidR="008A2AC7" w:rsidRPr="008A7FC3">
              <w:rPr>
                <w:rFonts w:ascii="Times New Roman" w:hAnsi="Times New Roman"/>
                <w:b/>
                <w:sz w:val="20"/>
              </w:rPr>
              <w:t>кислорода</w:t>
            </w:r>
            <w:r w:rsidR="001D15FB" w:rsidRPr="008A7FC3">
              <w:rPr>
                <w:rFonts w:ascii="Times New Roman" w:hAnsi="Times New Roman"/>
                <w:b/>
                <w:sz w:val="20"/>
              </w:rPr>
              <w:t xml:space="preserve"> в битумной колонне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181E8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  <w:lang w:val="en-US"/>
              </w:rPr>
              <w:t>A</w:t>
            </w:r>
            <w:r w:rsidR="006810EA" w:rsidRPr="008A7FC3">
              <w:rPr>
                <w:rFonts w:ascii="Times New Roman" w:hAnsi="Times New Roman"/>
                <w:b/>
                <w:sz w:val="20"/>
                <w:lang w:val="en-US"/>
              </w:rPr>
              <w:t>Z</w:t>
            </w:r>
            <w:r w:rsidRPr="008A7FC3">
              <w:rPr>
                <w:rFonts w:ascii="Times New Roman" w:hAnsi="Times New Roman"/>
                <w:b/>
                <w:sz w:val="20"/>
                <w:lang w:val="en-US"/>
              </w:rPr>
              <w:t>T</w:t>
            </w:r>
            <w:r w:rsidR="006810EA" w:rsidRPr="008A7FC3">
              <w:rPr>
                <w:rFonts w:ascii="Times New Roman" w:hAnsi="Times New Roman"/>
                <w:b/>
                <w:sz w:val="20"/>
                <w:lang w:val="en-US"/>
              </w:rPr>
              <w:t>501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810EA" w:rsidRPr="008A7FC3" w:rsidRDefault="006810EA" w:rsidP="006810EA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Трубопровод колонный К-2н</w:t>
            </w:r>
            <w:r w:rsidR="00253337" w:rsidRPr="008A7FC3">
              <w:rPr>
                <w:rFonts w:ascii="Times New Roman" w:hAnsi="Times New Roman"/>
                <w:b/>
                <w:sz w:val="20"/>
              </w:rPr>
              <w:t xml:space="preserve"> Ду300</w:t>
            </w:r>
          </w:p>
        </w:tc>
      </w:tr>
      <w:tr w:rsidR="001D15FB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5FB" w:rsidRPr="00E25C0E" w:rsidRDefault="001D15FB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1D15FB" w:rsidRPr="00E25C0E" w:rsidRDefault="001D15FB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5FB" w:rsidRPr="0076075A" w:rsidRDefault="001D15FB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15FB" w:rsidRPr="008A7FC3" w:rsidRDefault="001D15FB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1D15FB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5FB" w:rsidRPr="00E25C0E" w:rsidRDefault="001D15FB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1D15FB" w:rsidRPr="00E25C0E" w:rsidRDefault="001D15FB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5FB" w:rsidRPr="0076075A" w:rsidRDefault="001D15FB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15FB" w:rsidRPr="008A7FC3" w:rsidRDefault="001D15FB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A7FC3">
              <w:rPr>
                <w:rFonts w:ascii="Times New Roman" w:hAnsi="Times New Roman"/>
                <w:b/>
                <w:sz w:val="20"/>
                <w:lang w:val="en-US"/>
              </w:rPr>
              <w:t>IIA-T4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A7EAB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A7EA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2B0F11" w:rsidRDefault="00EE5A43" w:rsidP="00AA7EAB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2B0F11" w:rsidRDefault="00EE5A43" w:rsidP="00AA7EAB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2B0F11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A7EAB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2B0F11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2B0F11" w:rsidRDefault="001D15FB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2B0F11">
              <w:rPr>
                <w:rFonts w:ascii="Times New Roman" w:hAnsi="Times New Roman"/>
                <w:b/>
                <w:sz w:val="20"/>
              </w:rPr>
              <w:t>Пары черного</w:t>
            </w:r>
            <w:r w:rsidR="006810EA" w:rsidRPr="002B0F11">
              <w:rPr>
                <w:rFonts w:ascii="Times New Roman" w:hAnsi="Times New Roman"/>
                <w:b/>
                <w:sz w:val="20"/>
              </w:rPr>
              <w:t xml:space="preserve"> соляр</w:t>
            </w:r>
            <w:r w:rsidRPr="002B0F11">
              <w:rPr>
                <w:rFonts w:ascii="Times New Roman" w:hAnsi="Times New Roman"/>
                <w:b/>
                <w:sz w:val="20"/>
              </w:rPr>
              <w:t>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Газ для калибровки датчика загазованности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 xml:space="preserve">Воздушная смесь </w:t>
            </w:r>
            <w:r w:rsidR="006810EA" w:rsidRPr="008A7FC3">
              <w:rPr>
                <w:rFonts w:ascii="Times New Roman" w:hAnsi="Times New Roman"/>
                <w:b/>
                <w:sz w:val="20"/>
              </w:rPr>
              <w:t>(кислород)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6810EA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+</w:t>
            </w:r>
            <w:r w:rsidR="006810EA" w:rsidRPr="008A7FC3">
              <w:rPr>
                <w:rFonts w:ascii="Times New Roman" w:hAnsi="Times New Roman"/>
                <w:b/>
                <w:sz w:val="20"/>
              </w:rPr>
              <w:t>300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AD4C4B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–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 / 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color w:val="000000" w:themeColor="text1"/>
                <w:sz w:val="20"/>
              </w:rPr>
              <w:t>Наличие панели индикации значения измеренного уровня загаз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ованности, выраженного в % 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color w:val="000000" w:themeColor="text1"/>
                <w:sz w:val="20"/>
              </w:rPr>
              <w:t>Да (см. примечание 1)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FC3872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color w:val="000000" w:themeColor="text1"/>
                <w:sz w:val="20"/>
              </w:rPr>
              <w:t>Калибровка шкалы / поверка /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E07059">
              <w:rPr>
                <w:rFonts w:ascii="Times New Roman" w:hAnsi="Times New Roman"/>
                <w:color w:val="000000" w:themeColor="text1"/>
                <w:sz w:val="20"/>
              </w:rPr>
              <w:t>диапазон измерения, не менее (см. примечание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%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color w:val="000000" w:themeColor="text1"/>
                <w:sz w:val="20"/>
              </w:rPr>
              <w:t>Да / да / 0…</w:t>
            </w:r>
            <w:r w:rsidR="006810EA" w:rsidRPr="008A7FC3">
              <w:rPr>
                <w:rFonts w:ascii="Times New Roman" w:hAnsi="Times New Roman"/>
                <w:b/>
                <w:color w:val="000000" w:themeColor="text1"/>
                <w:sz w:val="20"/>
              </w:rPr>
              <w:t>10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Принцип действия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6810EA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Определяет поставщик</w:t>
            </w:r>
          </w:p>
        </w:tc>
      </w:tr>
      <w:tr w:rsidR="00EE5A43" w:rsidRPr="00E25C0E" w:rsidTr="00536F3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8C6A04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Материал корпуса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Алюминий или нержавеющая сталь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19412F">
              <w:rPr>
                <w:rFonts w:ascii="Times New Roman" w:hAnsi="Times New Roman"/>
                <w:sz w:val="20"/>
              </w:rPr>
              <w:t>Климатические факторы внешней среды места эксплуатации по ГОСТ 15150 за исключением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color w:val="000000" w:themeColor="text1"/>
                <w:sz w:val="20"/>
              </w:rPr>
              <w:t>УХЛ 1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19412F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CD7746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Основная приведенная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± 5,0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B305D9">
              <w:rPr>
                <w:rFonts w:ascii="Times New Roman" w:hAnsi="Times New Roman"/>
                <w:spacing w:val="-4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Минус 25…+30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Выходной сигнал / HART</w:t>
            </w:r>
            <w:r>
              <w:rPr>
                <w:rFonts w:ascii="Times New Roman" w:hAnsi="Times New Roman"/>
                <w:sz w:val="20"/>
              </w:rPr>
              <w:t xml:space="preserve"> / с</w:t>
            </w:r>
            <w:r w:rsidRPr="00E07059">
              <w:rPr>
                <w:rFonts w:ascii="Times New Roman" w:hAnsi="Times New Roman"/>
                <w:sz w:val="20"/>
              </w:rPr>
              <w:t>хема электрического подключения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8A2AC7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4-20 мА</w:t>
            </w:r>
            <w:r w:rsidR="00EE5A43" w:rsidRPr="008A7FC3">
              <w:rPr>
                <w:rFonts w:ascii="Times New Roman" w:hAnsi="Times New Roman"/>
                <w:b/>
                <w:sz w:val="20"/>
              </w:rPr>
              <w:t xml:space="preserve"> / нет / 2-проводная (питание =24В + </w:t>
            </w:r>
            <w:r w:rsidR="00EE5A43" w:rsidRPr="008A7FC3">
              <w:rPr>
                <w:rFonts w:ascii="Times New Roman" w:hAnsi="Times New Roman"/>
                <w:b/>
                <w:sz w:val="20"/>
                <w:lang w:val="en-US"/>
              </w:rPr>
              <w:t>RS</w:t>
            </w:r>
            <w:r w:rsidR="00EE5A43" w:rsidRPr="008A7FC3">
              <w:rPr>
                <w:rFonts w:ascii="Times New Roman" w:hAnsi="Times New Roman"/>
                <w:b/>
                <w:sz w:val="20"/>
              </w:rPr>
              <w:t>485)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19412F">
              <w:rPr>
                <w:rFonts w:ascii="Times New Roman" w:hAnsi="Times New Roman"/>
                <w:sz w:val="20"/>
              </w:rPr>
              <w:t>Время установления факта загазованности от момента поступления смеси воздуха с парами углеводородов на чувствительный элемент первичного преобразо</w:t>
            </w:r>
            <w:r>
              <w:rPr>
                <w:rFonts w:ascii="Times New Roman" w:hAnsi="Times New Roman"/>
                <w:sz w:val="20"/>
              </w:rPr>
              <w:t>вателя,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10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Максимальная потребляемая мощность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ВА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Не более 6,0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DB3FAB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DB3FAB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1D15FB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DB3FAB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7C5362">
              <w:rPr>
                <w:rFonts w:ascii="Times New Roman" w:hAnsi="Times New Roman"/>
                <w:sz w:val="20"/>
              </w:rPr>
              <w:t>Вид взрывозащиты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1D15FB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  <w:lang w:val="en-US"/>
              </w:rPr>
              <w:t>1Exd IIA-T4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7C5362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C5362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IP 65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1D15FB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Под металлорукав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07059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кабельных вводов (для возможности подключения газоанализаторов шлейфом)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8C6A04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b/>
                <w:sz w:val="20"/>
              </w:rPr>
              <w:t>2</w:t>
            </w:r>
            <w:r w:rsidR="006810EA">
              <w:rPr>
                <w:rFonts w:ascii="Times New Roman" w:hAnsi="Times New Roman"/>
                <w:b/>
                <w:sz w:val="20"/>
              </w:rPr>
              <w:t>0</w:t>
            </w:r>
            <w:r w:rsidRPr="00E07059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 (необходимость и тип дополнительного резьбового крепежного элемента для присоединения металлорукава определяется поставщиком-изготовителем)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9-13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077AD8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От 0 до 10, ниже 0 до нижнего уровня фундамента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AE2EA6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A556B7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556B7">
              <w:rPr>
                <w:rFonts w:ascii="Times New Roman" w:hAnsi="Times New Roman"/>
                <w:sz w:val="20"/>
              </w:rPr>
              <w:t>Наличие сведений о первичной поверке СИ в ФИФ ОЕИ, свидетельства о первичной поверке СИ (см. примечание 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07059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EE5A43" w:rsidRPr="00E25C0E" w:rsidTr="00181E87">
        <w:trPr>
          <w:trHeight w:val="231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B2469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EE5A43" w:rsidP="00A556B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EE5A43" w:rsidRPr="00E25C0E" w:rsidTr="00181E87">
        <w:trPr>
          <w:trHeight w:val="337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E25C0E" w:rsidRDefault="00EE5A43" w:rsidP="00A556B7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EE5A43" w:rsidRPr="00E25C0E" w:rsidRDefault="00EE5A43" w:rsidP="00A556B7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EB2469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A43" w:rsidRPr="0076075A" w:rsidRDefault="00EE5A43" w:rsidP="00A556B7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85FE6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5A43" w:rsidRPr="008A7FC3" w:rsidRDefault="001D15FB" w:rsidP="001D15F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A7FC3">
              <w:rPr>
                <w:rFonts w:ascii="Times New Roman" w:hAnsi="Times New Roman"/>
                <w:b/>
                <w:sz w:val="20"/>
              </w:rPr>
              <w:t>Наличие пробоотборных устройств и пробоподготовки</w:t>
            </w:r>
          </w:p>
        </w:tc>
      </w:tr>
    </w:tbl>
    <w:p w:rsidR="00A556B7" w:rsidRPr="00E25C0E" w:rsidRDefault="00A556B7" w:rsidP="00A556B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A556B7" w:rsidRPr="00EB2469" w:rsidRDefault="00A556B7" w:rsidP="00A556B7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EB2469">
        <w:rPr>
          <w:rFonts w:ascii="Times New Roman" w:hAnsi="Times New Roman"/>
          <w:sz w:val="20"/>
        </w:rPr>
        <w:t>При отрицательных значениях температуры окружающей среды ниже указанного в технических характеристиках преобразователя допускается отсутствие отображения измеренных значений уровня загазованности с восстановлением функции при повышении температуры окружающей среды.</w:t>
      </w:r>
    </w:p>
    <w:p w:rsidR="00A556B7" w:rsidRPr="00EB2469" w:rsidRDefault="00A556B7" w:rsidP="00A556B7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EB246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A556B7" w:rsidRDefault="00A556B7" w:rsidP="00A556B7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EB246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5A6D93" w:rsidRPr="00A556B7" w:rsidRDefault="00A556B7" w:rsidP="00A556B7">
      <w:pPr>
        <w:pStyle w:val="afc"/>
        <w:numPr>
          <w:ilvl w:val="0"/>
          <w:numId w:val="17"/>
        </w:numPr>
        <w:tabs>
          <w:tab w:val="clear" w:pos="2214"/>
        </w:tabs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sectPr w:rsidR="005A6D93" w:rsidRPr="00A556B7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75A" w:rsidRDefault="0076075A">
      <w:r>
        <w:separator/>
      </w:r>
    </w:p>
    <w:p w:rsidR="0076075A" w:rsidRDefault="0076075A"/>
  </w:endnote>
  <w:endnote w:type="continuationSeparator" w:id="1">
    <w:p w:rsidR="0076075A" w:rsidRDefault="0076075A">
      <w:r>
        <w:continuationSeparator/>
      </w:r>
    </w:p>
    <w:p w:rsidR="0076075A" w:rsidRDefault="0076075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6810EA" w:rsidRDefault="006810EA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  <w:lang w:val="en-US"/>
            </w:rPr>
          </w:pPr>
          <w:r w:rsidRPr="006810EA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10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6810EA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6810EA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181E87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181E87" w:rsidRPr="00847216" w:rsidRDefault="00181E87" w:rsidP="00181E87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81E87" w:rsidRPr="00847216" w:rsidRDefault="00181E87" w:rsidP="00181E87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181E87" w:rsidRPr="00FB6399" w:rsidRDefault="00181E87" w:rsidP="00181E87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181E87" w:rsidRPr="00847216" w:rsidRDefault="00181E87" w:rsidP="00181E87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05.24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A2AC7" w:rsidRPr="008A2AC7" w:rsidRDefault="008A2AC7" w:rsidP="008A2AC7">
          <w:pPr>
            <w:pStyle w:val="aa"/>
            <w:jc w:val="center"/>
            <w:rPr>
              <w:rFonts w:ascii="Times New Roman" w:hAnsi="Times New Roman"/>
              <w:spacing w:val="-2"/>
              <w:sz w:val="16"/>
              <w:szCs w:val="16"/>
            </w:rPr>
          </w:pPr>
          <w:r w:rsidRPr="008A2AC7">
            <w:rPr>
              <w:rFonts w:ascii="Times New Roman" w:hAnsi="Times New Roman"/>
              <w:spacing w:val="-2"/>
              <w:sz w:val="16"/>
              <w:szCs w:val="16"/>
            </w:rPr>
            <w:t xml:space="preserve">"Технологическая линия производства </w:t>
          </w:r>
        </w:p>
        <w:p w:rsidR="008A2AC7" w:rsidRPr="008A2AC7" w:rsidRDefault="008A2AC7" w:rsidP="008A2AC7">
          <w:pPr>
            <w:pStyle w:val="aa"/>
            <w:jc w:val="center"/>
            <w:rPr>
              <w:rFonts w:ascii="Times New Roman" w:hAnsi="Times New Roman"/>
              <w:spacing w:val="-2"/>
              <w:sz w:val="16"/>
              <w:szCs w:val="16"/>
            </w:rPr>
          </w:pPr>
          <w:r w:rsidRPr="008A2AC7">
            <w:rPr>
              <w:rFonts w:ascii="Times New Roman" w:hAnsi="Times New Roman"/>
              <w:spacing w:val="-2"/>
              <w:sz w:val="16"/>
              <w:szCs w:val="16"/>
            </w:rPr>
            <w:t xml:space="preserve">полиэфира на основе диметилтерефталата с объектами </w:t>
          </w:r>
        </w:p>
        <w:p w:rsidR="00181E87" w:rsidRPr="00847216" w:rsidRDefault="008A2AC7" w:rsidP="008A2AC7">
          <w:pPr>
            <w:pStyle w:val="aa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8A2AC7">
            <w:rPr>
              <w:rFonts w:ascii="Times New Roman" w:hAnsi="Times New Roman"/>
              <w:spacing w:val="-2"/>
              <w:sz w:val="16"/>
              <w:szCs w:val="16"/>
            </w:rPr>
            <w:t>общезаводского хозяйства"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1E87" w:rsidRPr="00CD3B6C" w:rsidRDefault="00181E87" w:rsidP="00181E87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1E87" w:rsidRPr="00CD3B6C" w:rsidRDefault="00181E87" w:rsidP="00181E87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1E87" w:rsidRPr="00CD3B6C" w:rsidRDefault="00181E87" w:rsidP="00181E87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FB5ACA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2B0F11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FB5ACA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2B0F11" w:rsidRPr="002B0F11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A556B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 xml:space="preserve">Газоанализатор </w:t>
          </w:r>
          <w:r w:rsidR="008A2AC7">
            <w:rPr>
              <w:rFonts w:ascii="Times New Roman" w:hAnsi="Times New Roman"/>
              <w:sz w:val="20"/>
              <w:szCs w:val="20"/>
            </w:rPr>
            <w:t>(О2)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181E87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181E87" w:rsidRPr="00847216" w:rsidRDefault="00181E87" w:rsidP="00181E87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81E87" w:rsidRPr="00847216" w:rsidRDefault="008A2AC7" w:rsidP="00181E87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81E87" w:rsidRPr="00FB6399" w:rsidRDefault="00181E87" w:rsidP="00181E87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181E87" w:rsidRPr="00847216" w:rsidRDefault="00181E87" w:rsidP="00181E87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05.24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181E87" w:rsidRPr="00CD3B6C" w:rsidRDefault="00181E87" w:rsidP="00181E87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181E87" w:rsidRPr="00CD3B6C" w:rsidRDefault="00181E87" w:rsidP="00181E87">
          <w:pPr>
            <w:pStyle w:val="aa"/>
            <w:rPr>
              <w:rFonts w:ascii="Times New Roman" w:hAnsi="Times New Roman"/>
            </w:rPr>
          </w:pPr>
        </w:p>
      </w:tc>
    </w:tr>
    <w:tr w:rsidR="00181E87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181E87" w:rsidRPr="00CD3B6C" w:rsidRDefault="00181E87" w:rsidP="00181E87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1E87" w:rsidRPr="00CD3B6C" w:rsidRDefault="00181E87" w:rsidP="00181E87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1E87" w:rsidRPr="00CD3B6C" w:rsidRDefault="00181E87" w:rsidP="00181E87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181E87" w:rsidRPr="00847216" w:rsidRDefault="00181E87" w:rsidP="00181E87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05.24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81E87" w:rsidRPr="00CD3B6C" w:rsidRDefault="00181E87" w:rsidP="00181E87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81E87" w:rsidRPr="00CD3B6C" w:rsidRDefault="00181E87" w:rsidP="00181E87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FB5ACA">
    <w:pPr>
      <w:pStyle w:val="aa"/>
      <w:rPr>
        <w:rFonts w:ascii="Times New Roman" w:hAnsi="Times New Roman"/>
        <w:sz w:val="6"/>
        <w:szCs w:val="6"/>
      </w:rPr>
    </w:pPr>
    <w:r w:rsidRPr="00FB5ACA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594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6810EA" w:rsidRDefault="006810EA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  <w:lang w:val="en-US"/>
            </w:rPr>
          </w:pPr>
          <w:r w:rsidRPr="006810EA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020623-АТХ.1.ОЛ</w:t>
          </w:r>
          <w:r>
            <w:rPr>
              <w:rFonts w:ascii="Times New Roman" w:eastAsia="MS Mincho" w:hAnsi="Times New Roman"/>
              <w:sz w:val="24"/>
              <w:szCs w:val="22"/>
              <w:lang w:val="en-US" w:eastAsia="ja-JP"/>
            </w:rPr>
            <w:t>10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FB5ACA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2B0F11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FB5ACA">
    <w:pPr>
      <w:pStyle w:val="aa"/>
      <w:rPr>
        <w:sz w:val="6"/>
        <w:szCs w:val="6"/>
      </w:rPr>
    </w:pPr>
    <w:r w:rsidRPr="00FB5AC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FB5ACA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595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75A" w:rsidRDefault="0076075A">
      <w:r>
        <w:separator/>
      </w:r>
    </w:p>
    <w:p w:rsidR="0076075A" w:rsidRDefault="0076075A"/>
  </w:footnote>
  <w:footnote w:type="continuationSeparator" w:id="1">
    <w:p w:rsidR="0076075A" w:rsidRDefault="0076075A">
      <w:r>
        <w:continuationSeparator/>
      </w:r>
    </w:p>
    <w:p w:rsidR="0076075A" w:rsidRDefault="007607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FB5ACA" w:rsidP="00AE2EA6">
    <w:pPr>
      <w:pStyle w:val="af2"/>
      <w:spacing w:after="0"/>
      <w:ind w:firstLine="7229"/>
      <w:rPr>
        <w:sz w:val="10"/>
        <w:szCs w:val="10"/>
      </w:rPr>
    </w:pPr>
    <w:r w:rsidRPr="00FB5ACA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FB5ACA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FB5ACA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0AF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1E87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5F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337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0F11"/>
    <w:rsid w:val="002B13DB"/>
    <w:rsid w:val="002B1732"/>
    <w:rsid w:val="002B2174"/>
    <w:rsid w:val="002B2AA9"/>
    <w:rsid w:val="002B3972"/>
    <w:rsid w:val="002B3D23"/>
    <w:rsid w:val="002B4655"/>
    <w:rsid w:val="002B4B2F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4FD1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2E2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10EA"/>
    <w:rsid w:val="00682746"/>
    <w:rsid w:val="00683570"/>
    <w:rsid w:val="00683A80"/>
    <w:rsid w:val="00684077"/>
    <w:rsid w:val="006846B4"/>
    <w:rsid w:val="00684D86"/>
    <w:rsid w:val="00685589"/>
    <w:rsid w:val="00685FE6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075A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76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1B13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2AB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26A9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2AC7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A7FC3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913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6B7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24D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8D6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6B8F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A43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54E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24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ACA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A0CC3-7757-4C8C-9F6F-C04B7E9E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21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11</cp:revision>
  <cp:lastPrinted>2023-12-21T12:26:00Z</cp:lastPrinted>
  <dcterms:created xsi:type="dcterms:W3CDTF">2024-05-31T02:48:00Z</dcterms:created>
  <dcterms:modified xsi:type="dcterms:W3CDTF">2025-03-25T13:33:00Z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